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3E1C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465313" w:rsidP="00A91DAF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Teknik Şartnameye göre </w:t>
            </w:r>
            <w:r w:rsidR="00A91DAF">
              <w:rPr>
                <w:rFonts w:ascii="Calibri" w:eastAsia="Times New Roman" w:hAnsi="Calibri" w:cs="Times New Roman"/>
                <w:color w:val="000000"/>
                <w:lang w:eastAsia="tr-TR"/>
              </w:rPr>
              <w:t>ERP Kullanım Danışmanlığı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6D65EE">
        <w:rPr>
          <w:b/>
          <w:bCs/>
          <w:i/>
          <w:color w:val="FF0000"/>
          <w:sz w:val="24"/>
          <w:szCs w:val="24"/>
        </w:rPr>
        <w:t>01</w:t>
      </w:r>
      <w:bookmarkStart w:id="0" w:name="_GoBack"/>
      <w:bookmarkEnd w:id="0"/>
      <w:r w:rsidR="002845B0">
        <w:rPr>
          <w:b/>
          <w:bCs/>
          <w:i/>
          <w:color w:val="FF0000"/>
          <w:sz w:val="24"/>
          <w:szCs w:val="24"/>
        </w:rPr>
        <w:t>.</w:t>
      </w:r>
      <w:r w:rsidR="006D65EE">
        <w:rPr>
          <w:b/>
          <w:bCs/>
          <w:i/>
          <w:color w:val="FF0000"/>
          <w:sz w:val="24"/>
          <w:szCs w:val="24"/>
        </w:rPr>
        <w:t>04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465313">
        <w:rPr>
          <w:b/>
          <w:bCs/>
          <w:i/>
          <w:color w:val="FF0000"/>
          <w:sz w:val="24"/>
          <w:szCs w:val="24"/>
        </w:rPr>
        <w:t>2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06911"/>
    <w:rsid w:val="006159D2"/>
    <w:rsid w:val="00630BE7"/>
    <w:rsid w:val="006347E2"/>
    <w:rsid w:val="00693E1C"/>
    <w:rsid w:val="00697786"/>
    <w:rsid w:val="006D65EE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91DAF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81507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6F3F9-1C60-427F-A2B7-9A6E6A3AE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59</cp:revision>
  <dcterms:created xsi:type="dcterms:W3CDTF">2015-01-15T13:02:00Z</dcterms:created>
  <dcterms:modified xsi:type="dcterms:W3CDTF">2021-12-15T13:58:00Z</dcterms:modified>
</cp:coreProperties>
</file>